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B8" w:rsidRDefault="008F11B8">
      <w:pPr>
        <w:jc w:val="center"/>
        <w:rPr>
          <w:rFonts w:ascii="华光小标宋_CNKI" w:eastAsia="华光小标宋_CNKI" w:hAnsi="华光小标宋_CNKI"/>
          <w:b/>
          <w:sz w:val="32"/>
          <w:szCs w:val="32"/>
        </w:rPr>
      </w:pPr>
    </w:p>
    <w:p w:rsidR="00B96AFB" w:rsidRDefault="001873AE">
      <w:pPr>
        <w:jc w:val="center"/>
        <w:rPr>
          <w:rFonts w:ascii="华光小标宋_CNKI" w:eastAsia="华光小标宋_CNKI" w:hAnsi="华光小标宋_CNKI"/>
          <w:b/>
          <w:sz w:val="32"/>
          <w:szCs w:val="32"/>
        </w:rPr>
      </w:pPr>
      <w:r>
        <w:rPr>
          <w:rFonts w:ascii="华光小标宋_CNKI" w:eastAsia="华光小标宋_CNKI" w:hAnsi="华光小标宋_CNKI" w:hint="eastAsia"/>
          <w:b/>
          <w:sz w:val="32"/>
          <w:szCs w:val="32"/>
        </w:rPr>
        <w:t>中国民族语言学会第十二届会员代表大会</w:t>
      </w:r>
    </w:p>
    <w:p w:rsidR="00B96AFB" w:rsidRDefault="001873AE">
      <w:pPr>
        <w:jc w:val="center"/>
        <w:rPr>
          <w:rFonts w:ascii="华光小标宋_CNKI" w:eastAsia="华光小标宋_CNKI" w:hAnsi="华光小标宋_CNKI"/>
          <w:b/>
          <w:sz w:val="32"/>
          <w:szCs w:val="32"/>
        </w:rPr>
      </w:pPr>
      <w:r>
        <w:rPr>
          <w:rFonts w:ascii="华光小标宋_CNKI" w:eastAsia="华光小标宋_CNKI" w:hAnsi="华光小标宋_CNKI" w:hint="eastAsia"/>
          <w:b/>
          <w:sz w:val="32"/>
          <w:szCs w:val="32"/>
        </w:rPr>
        <w:t>暨第</w:t>
      </w:r>
      <w:r w:rsidR="00483E88">
        <w:rPr>
          <w:rFonts w:ascii="华光小标宋_CNKI" w:eastAsia="华光小标宋_CNKI" w:hAnsi="华光小标宋_CNKI" w:hint="eastAsia"/>
          <w:b/>
          <w:sz w:val="32"/>
          <w:szCs w:val="32"/>
        </w:rPr>
        <w:t>15</w:t>
      </w:r>
      <w:r>
        <w:rPr>
          <w:rFonts w:ascii="华光小标宋_CNKI" w:eastAsia="华光小标宋_CNKI" w:hAnsi="华光小标宋_CNKI" w:hint="eastAsia"/>
          <w:b/>
          <w:sz w:val="32"/>
          <w:szCs w:val="32"/>
        </w:rPr>
        <w:t>次全国学术讨论会通知</w:t>
      </w:r>
    </w:p>
    <w:p w:rsidR="008F11B8" w:rsidRDefault="008F11B8"/>
    <w:p w:rsidR="00B96AFB" w:rsidRDefault="001873AE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  <w:shd w:val="clear" w:color="auto" w:fill="FFFFFF"/>
        </w:rPr>
        <w:t>为贯彻国办《关于全面加强新时代语言文字工作的意见》精神，促进新时代中国民族语言研究高质量发展，加快构建中国民族语言学“三大体系”，铸牢中华民族共同体意识，更好服务于党和国家工作大局以及民族地区语言文字事业发展需要，中国民族语言学会拟于2022年</w:t>
      </w:r>
      <w:r>
        <w:rPr>
          <w:rFonts w:ascii="仿宋" w:eastAsia="仿宋" w:hAnsi="仿宋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sz w:val="24"/>
          <w:szCs w:val="24"/>
          <w:shd w:val="clear" w:color="auto" w:fill="FFFFFF"/>
        </w:rPr>
        <w:t>月15-17日在</w:t>
      </w:r>
      <w:r>
        <w:rPr>
          <w:rFonts w:ascii="仿宋" w:eastAsia="仿宋" w:hAnsi="仿宋" w:hint="eastAsia"/>
          <w:b/>
          <w:sz w:val="24"/>
          <w:szCs w:val="24"/>
          <w:shd w:val="clear" w:color="auto" w:fill="FFFFFF"/>
        </w:rPr>
        <w:t>海南省三亚市海南热带海洋学院</w:t>
      </w:r>
      <w:r>
        <w:rPr>
          <w:rFonts w:ascii="仿宋" w:eastAsia="仿宋" w:hAnsi="仿宋" w:hint="eastAsia"/>
          <w:sz w:val="24"/>
          <w:szCs w:val="24"/>
          <w:shd w:val="clear" w:color="auto" w:fill="FFFFFF"/>
        </w:rPr>
        <w:t>召开中国民族语言学会第十二届会员代表大会暨第</w:t>
      </w:r>
      <w:r w:rsidR="008F11B8">
        <w:rPr>
          <w:rFonts w:ascii="仿宋" w:eastAsia="仿宋" w:hAnsi="仿宋" w:hint="eastAsia"/>
          <w:sz w:val="24"/>
          <w:szCs w:val="24"/>
          <w:shd w:val="clear" w:color="auto" w:fill="FFFFFF"/>
        </w:rPr>
        <w:t>15</w:t>
      </w:r>
      <w:r>
        <w:rPr>
          <w:rFonts w:ascii="仿宋" w:eastAsia="仿宋" w:hAnsi="仿宋" w:hint="eastAsia"/>
          <w:sz w:val="24"/>
          <w:szCs w:val="24"/>
          <w:shd w:val="clear" w:color="auto" w:fill="FFFFFF"/>
        </w:rPr>
        <w:t>次全国学术讨论会。会议由中国民族语言学会主办，</w:t>
      </w:r>
      <w:r>
        <w:rPr>
          <w:rFonts w:ascii="仿宋" w:eastAsia="仿宋" w:hAnsi="仿宋" w:hint="eastAsia"/>
          <w:sz w:val="24"/>
          <w:szCs w:val="24"/>
        </w:rPr>
        <w:t>广东技术师范大学民族学院、海南师范大学文学院</w:t>
      </w:r>
      <w:r w:rsidR="00947B25" w:rsidRPr="001A1C7D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、</w:t>
      </w:r>
      <w:r>
        <w:rPr>
          <w:rFonts w:ascii="仿宋" w:eastAsia="仿宋" w:hAnsi="仿宋" w:hint="eastAsia"/>
          <w:sz w:val="24"/>
          <w:szCs w:val="24"/>
          <w:shd w:val="clear" w:color="auto" w:fill="FFFFFF"/>
        </w:rPr>
        <w:t>海南热带海洋学院</w:t>
      </w:r>
      <w:r w:rsidR="00E3680B" w:rsidRPr="001A1C7D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人文社会科学学院</w:t>
      </w:r>
      <w:r w:rsidR="00947B25">
        <w:rPr>
          <w:rFonts w:ascii="仿宋" w:eastAsia="仿宋" w:hAnsi="仿宋" w:hint="eastAsia"/>
          <w:sz w:val="24"/>
          <w:szCs w:val="24"/>
          <w:shd w:val="clear" w:color="auto" w:fill="FFFFFF"/>
        </w:rPr>
        <w:t>承办,</w:t>
      </w:r>
      <w:r>
        <w:rPr>
          <w:rFonts w:ascii="仿宋" w:eastAsia="仿宋" w:hAnsi="仿宋" w:hint="eastAsia"/>
          <w:sz w:val="24"/>
          <w:szCs w:val="24"/>
          <w:shd w:val="clear" w:color="auto" w:fill="FFFFFF"/>
        </w:rPr>
        <w:t>海南省民族研究基地协办。</w:t>
      </w:r>
    </w:p>
    <w:p w:rsidR="00B96AFB" w:rsidRDefault="001873AE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</w:rPr>
      </w:pPr>
      <w:r>
        <w:rPr>
          <w:rFonts w:ascii="楷体" w:eastAsia="楷体" w:hAnsi="楷体"/>
          <w:b/>
          <w:bCs/>
        </w:rPr>
        <w:t>一、会议议程</w:t>
      </w:r>
    </w:p>
    <w:p w:rsidR="008F11B8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8F11B8">
        <w:rPr>
          <w:rFonts w:ascii="仿宋" w:eastAsia="仿宋" w:hAnsi="仿宋" w:hint="eastAsia"/>
        </w:rPr>
        <w:t xml:space="preserve"> </w:t>
      </w:r>
      <w:r w:rsidR="00947B25">
        <w:rPr>
          <w:rFonts w:ascii="仿宋" w:eastAsia="仿宋" w:hAnsi="仿宋" w:hint="eastAsia"/>
        </w:rPr>
        <w:t>1</w:t>
      </w:r>
      <w:r w:rsidR="008F11B8">
        <w:rPr>
          <w:rFonts w:ascii="仿宋" w:eastAsia="仿宋" w:hAnsi="仿宋"/>
        </w:rPr>
        <w:t>．</w:t>
      </w:r>
      <w:r w:rsidR="008F11B8">
        <w:rPr>
          <w:rFonts w:ascii="仿宋" w:eastAsia="仿宋" w:hAnsi="仿宋" w:hint="eastAsia"/>
        </w:rPr>
        <w:t>举行会员代表大会</w:t>
      </w:r>
      <w:r w:rsidR="008F11B8">
        <w:rPr>
          <w:rFonts w:ascii="仿宋" w:eastAsia="仿宋" w:hAnsi="仿宋"/>
        </w:rPr>
        <w:t>选举产生第十二届中国民族</w:t>
      </w:r>
      <w:r w:rsidR="008F11B8">
        <w:rPr>
          <w:rFonts w:ascii="仿宋" w:eastAsia="仿宋" w:hAnsi="仿宋" w:hint="eastAsia"/>
        </w:rPr>
        <w:t>语言</w:t>
      </w:r>
      <w:r w:rsidR="008F11B8">
        <w:rPr>
          <w:rFonts w:ascii="仿宋" w:eastAsia="仿宋" w:hAnsi="仿宋"/>
        </w:rPr>
        <w:t>学会理事会及领导</w:t>
      </w:r>
      <w:r w:rsidR="008F11B8">
        <w:rPr>
          <w:rFonts w:ascii="仿宋" w:eastAsia="仿宋" w:hAnsi="仿宋" w:hint="eastAsia"/>
        </w:rPr>
        <w:t>班子</w:t>
      </w:r>
    </w:p>
    <w:p w:rsidR="00B96AFB" w:rsidRDefault="008F11B8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</w:t>
      </w:r>
      <w:r w:rsidR="00947B25"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.</w:t>
      </w:r>
      <w:r w:rsidR="001873AE">
        <w:rPr>
          <w:rFonts w:ascii="仿宋" w:eastAsia="仿宋" w:hAnsi="仿宋"/>
        </w:rPr>
        <w:t>举行中国民族</w:t>
      </w:r>
      <w:r w:rsidR="001873AE">
        <w:rPr>
          <w:rFonts w:ascii="仿宋" w:eastAsia="仿宋" w:hAnsi="仿宋" w:hint="eastAsia"/>
        </w:rPr>
        <w:t>语言</w:t>
      </w:r>
      <w:r w:rsidR="001873AE">
        <w:rPr>
          <w:rFonts w:ascii="仿宋" w:eastAsia="仿宋" w:hAnsi="仿宋"/>
        </w:rPr>
        <w:t>学会第</w:t>
      </w:r>
      <w:r>
        <w:rPr>
          <w:rFonts w:ascii="仿宋" w:eastAsia="仿宋" w:hAnsi="仿宋" w:hint="eastAsia"/>
        </w:rPr>
        <w:t>15</w:t>
      </w:r>
      <w:r w:rsidR="001873AE">
        <w:rPr>
          <w:rFonts w:ascii="仿宋" w:eastAsia="仿宋" w:hAnsi="仿宋" w:hint="eastAsia"/>
        </w:rPr>
        <w:t>次全国</w:t>
      </w:r>
      <w:r w:rsidR="001873AE">
        <w:rPr>
          <w:rFonts w:ascii="仿宋" w:eastAsia="仿宋" w:hAnsi="仿宋"/>
        </w:rPr>
        <w:t>学术</w:t>
      </w:r>
      <w:r w:rsidR="00AC2D1B">
        <w:rPr>
          <w:rFonts w:ascii="仿宋" w:eastAsia="仿宋" w:hAnsi="仿宋" w:hint="eastAsia"/>
        </w:rPr>
        <w:t>讨论会</w:t>
      </w:r>
    </w:p>
    <w:p w:rsidR="00B96AFB" w:rsidRDefault="001873AE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</w:rPr>
      </w:pPr>
      <w:r>
        <w:rPr>
          <w:rFonts w:ascii="楷体" w:eastAsia="楷体" w:hAnsi="楷体"/>
          <w:b/>
          <w:bCs/>
        </w:rPr>
        <w:t>二、</w:t>
      </w:r>
      <w:r w:rsidR="00B1052A">
        <w:rPr>
          <w:rFonts w:ascii="楷体" w:eastAsia="楷体" w:hAnsi="楷体" w:hint="eastAsia"/>
          <w:b/>
          <w:bCs/>
        </w:rPr>
        <w:t>会议</w:t>
      </w:r>
      <w:r>
        <w:rPr>
          <w:rFonts w:ascii="楷体" w:eastAsia="楷体" w:hAnsi="楷体"/>
          <w:b/>
          <w:bCs/>
        </w:rPr>
        <w:t>主题、议题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A332ED">
        <w:rPr>
          <w:rFonts w:ascii="仿宋" w:eastAsia="仿宋" w:hAnsi="仿宋" w:hint="eastAsia"/>
        </w:rPr>
        <w:t>会议</w:t>
      </w:r>
      <w:r w:rsidR="001873AE">
        <w:rPr>
          <w:rFonts w:ascii="仿宋" w:eastAsia="仿宋" w:hAnsi="仿宋" w:hint="eastAsia"/>
        </w:rPr>
        <w:t>主题为“</w:t>
      </w:r>
      <w:r w:rsidR="001873AE">
        <w:rPr>
          <w:rFonts w:ascii="仿宋" w:eastAsia="仿宋" w:hAnsi="仿宋"/>
          <w:b/>
        </w:rPr>
        <w:t>新时代中国民族</w:t>
      </w:r>
      <w:r w:rsidR="001873AE">
        <w:rPr>
          <w:rFonts w:ascii="仿宋" w:eastAsia="仿宋" w:hAnsi="仿宋" w:hint="eastAsia"/>
          <w:b/>
        </w:rPr>
        <w:t>语言</w:t>
      </w:r>
      <w:r w:rsidR="001873AE">
        <w:rPr>
          <w:rFonts w:ascii="仿宋" w:eastAsia="仿宋" w:hAnsi="仿宋"/>
          <w:b/>
        </w:rPr>
        <w:t>研究</w:t>
      </w:r>
      <w:r w:rsidR="001873AE">
        <w:rPr>
          <w:rFonts w:ascii="仿宋" w:eastAsia="仿宋" w:hAnsi="仿宋" w:hint="eastAsia"/>
          <w:b/>
        </w:rPr>
        <w:t>高质量</w:t>
      </w:r>
      <w:r w:rsidR="001873AE">
        <w:rPr>
          <w:rFonts w:ascii="仿宋" w:eastAsia="仿宋" w:hAnsi="仿宋"/>
          <w:b/>
        </w:rPr>
        <w:t>发展</w:t>
      </w:r>
      <w:r w:rsidR="001873AE">
        <w:rPr>
          <w:rFonts w:ascii="仿宋" w:eastAsia="仿宋" w:hAnsi="仿宋" w:hint="eastAsia"/>
          <w:b/>
        </w:rPr>
        <w:t>”</w:t>
      </w:r>
      <w:r w:rsidR="001873AE">
        <w:rPr>
          <w:rFonts w:ascii="仿宋" w:eastAsia="仿宋" w:hAnsi="仿宋" w:hint="eastAsia"/>
        </w:rPr>
        <w:t>，包括</w:t>
      </w:r>
      <w:r w:rsidR="001873AE">
        <w:rPr>
          <w:rFonts w:ascii="仿宋" w:eastAsia="仿宋" w:hAnsi="仿宋"/>
        </w:rPr>
        <w:t>以下议题：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1873AE">
        <w:rPr>
          <w:rFonts w:ascii="仿宋" w:eastAsia="仿宋" w:hAnsi="仿宋" w:hint="eastAsia"/>
        </w:rPr>
        <w:t>1</w:t>
      </w:r>
      <w:r w:rsidR="001873AE">
        <w:rPr>
          <w:rFonts w:ascii="仿宋" w:eastAsia="仿宋" w:hAnsi="仿宋"/>
        </w:rPr>
        <w:t>.新时代民族</w:t>
      </w:r>
      <w:r w:rsidR="001873AE">
        <w:rPr>
          <w:rFonts w:ascii="仿宋" w:eastAsia="仿宋" w:hAnsi="仿宋" w:hint="eastAsia"/>
        </w:rPr>
        <w:t>语言</w:t>
      </w:r>
      <w:r w:rsidR="001873AE">
        <w:rPr>
          <w:rFonts w:ascii="仿宋" w:eastAsia="仿宋" w:hAnsi="仿宋"/>
        </w:rPr>
        <w:t>学的理论创新与</w:t>
      </w:r>
      <w:r w:rsidR="001873AE">
        <w:rPr>
          <w:rFonts w:ascii="仿宋" w:eastAsia="仿宋" w:hAnsi="仿宋" w:hint="eastAsia"/>
        </w:rPr>
        <w:t>“三大体系”</w:t>
      </w:r>
      <w:r w:rsidR="001873AE">
        <w:rPr>
          <w:rFonts w:ascii="仿宋" w:eastAsia="仿宋" w:hAnsi="仿宋"/>
        </w:rPr>
        <w:t>建设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1873AE">
        <w:rPr>
          <w:rFonts w:ascii="仿宋" w:eastAsia="仿宋" w:hAnsi="仿宋" w:hint="eastAsia"/>
        </w:rPr>
        <w:t>2</w:t>
      </w:r>
      <w:r w:rsidR="001873AE">
        <w:rPr>
          <w:rFonts w:ascii="仿宋" w:eastAsia="仿宋" w:hAnsi="仿宋"/>
        </w:rPr>
        <w:t>.</w:t>
      </w:r>
      <w:r w:rsidR="001873AE">
        <w:rPr>
          <w:rFonts w:ascii="仿宋" w:eastAsia="仿宋" w:hAnsi="仿宋" w:hint="eastAsia"/>
        </w:rPr>
        <w:t>民族</w:t>
      </w:r>
      <w:r w:rsidR="001873AE">
        <w:rPr>
          <w:rFonts w:ascii="仿宋" w:eastAsia="仿宋" w:hAnsi="仿宋"/>
        </w:rPr>
        <w:t>语言</w:t>
      </w:r>
      <w:r w:rsidR="001873AE">
        <w:rPr>
          <w:rFonts w:ascii="仿宋" w:eastAsia="仿宋" w:hAnsi="仿宋" w:hint="eastAsia"/>
        </w:rPr>
        <w:t>研究与</w:t>
      </w:r>
      <w:r w:rsidR="001873AE">
        <w:rPr>
          <w:rFonts w:ascii="仿宋" w:eastAsia="仿宋" w:hAnsi="仿宋"/>
        </w:rPr>
        <w:t>铸牢中华民族共同体意识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1873AE">
        <w:rPr>
          <w:rFonts w:ascii="仿宋" w:eastAsia="仿宋" w:hAnsi="仿宋" w:hint="eastAsia"/>
        </w:rPr>
        <w:t>3</w:t>
      </w:r>
      <w:r w:rsidR="001873AE">
        <w:rPr>
          <w:rFonts w:ascii="仿宋" w:eastAsia="仿宋" w:hAnsi="仿宋"/>
        </w:rPr>
        <w:t>.</w:t>
      </w:r>
      <w:r w:rsidR="001873AE">
        <w:rPr>
          <w:rFonts w:ascii="仿宋" w:eastAsia="仿宋" w:hAnsi="仿宋" w:hint="eastAsia"/>
        </w:rPr>
        <w:t>民族</w:t>
      </w:r>
      <w:r w:rsidR="001873AE">
        <w:rPr>
          <w:rFonts w:ascii="仿宋" w:eastAsia="仿宋" w:hAnsi="仿宋"/>
        </w:rPr>
        <w:t>语言</w:t>
      </w:r>
      <w:r w:rsidR="001873AE">
        <w:rPr>
          <w:rFonts w:ascii="仿宋" w:eastAsia="仿宋" w:hAnsi="仿宋" w:hint="eastAsia"/>
        </w:rPr>
        <w:t>研究</w:t>
      </w:r>
      <w:r w:rsidR="001873AE">
        <w:rPr>
          <w:rFonts w:ascii="仿宋" w:eastAsia="仿宋" w:hAnsi="仿宋"/>
        </w:rPr>
        <w:t>与</w:t>
      </w:r>
      <w:r w:rsidR="001873AE">
        <w:rPr>
          <w:rFonts w:ascii="仿宋" w:eastAsia="仿宋" w:hAnsi="仿宋" w:hint="eastAsia"/>
        </w:rPr>
        <w:t>各</w:t>
      </w:r>
      <w:r w:rsidR="001873AE">
        <w:rPr>
          <w:rFonts w:ascii="仿宋" w:eastAsia="仿宋" w:hAnsi="仿宋"/>
        </w:rPr>
        <w:t>民族交往交流交融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58344E">
        <w:rPr>
          <w:rFonts w:ascii="仿宋" w:eastAsia="仿宋" w:hAnsi="仿宋" w:hint="eastAsia"/>
        </w:rPr>
        <w:t>4</w:t>
      </w:r>
      <w:r w:rsidR="001873AE">
        <w:rPr>
          <w:rFonts w:ascii="仿宋" w:eastAsia="仿宋" w:hAnsi="仿宋"/>
        </w:rPr>
        <w:t>.</w:t>
      </w:r>
      <w:r w:rsidR="001873AE">
        <w:rPr>
          <w:rFonts w:ascii="仿宋" w:eastAsia="仿宋" w:hAnsi="仿宋" w:hint="eastAsia"/>
        </w:rPr>
        <w:t>民族</w:t>
      </w:r>
      <w:r w:rsidR="001873AE">
        <w:rPr>
          <w:rFonts w:ascii="仿宋" w:eastAsia="仿宋" w:hAnsi="仿宋"/>
        </w:rPr>
        <w:t>语言描写</w:t>
      </w:r>
      <w:r w:rsidR="001873AE">
        <w:rPr>
          <w:rFonts w:ascii="仿宋" w:eastAsia="仿宋" w:hAnsi="仿宋" w:hint="eastAsia"/>
        </w:rPr>
        <w:t>和比较</w:t>
      </w:r>
      <w:r w:rsidR="001873AE">
        <w:rPr>
          <w:rFonts w:ascii="仿宋" w:eastAsia="仿宋" w:hAnsi="仿宋"/>
        </w:rPr>
        <w:t>研究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58344E">
        <w:rPr>
          <w:rFonts w:ascii="仿宋" w:eastAsia="仿宋" w:hAnsi="仿宋" w:hint="eastAsia"/>
        </w:rPr>
        <w:t>5</w:t>
      </w:r>
      <w:r w:rsidR="001873AE">
        <w:rPr>
          <w:rFonts w:ascii="仿宋" w:eastAsia="仿宋" w:hAnsi="仿宋"/>
        </w:rPr>
        <w:t>.</w:t>
      </w:r>
      <w:r w:rsidR="001873AE">
        <w:rPr>
          <w:rFonts w:ascii="仿宋" w:eastAsia="仿宋" w:hAnsi="仿宋" w:hint="eastAsia"/>
        </w:rPr>
        <w:t>民族语言应用和交叉学科研究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58344E">
        <w:rPr>
          <w:rFonts w:ascii="仿宋" w:eastAsia="仿宋" w:hAnsi="仿宋" w:hint="eastAsia"/>
        </w:rPr>
        <w:t>6</w:t>
      </w:r>
      <w:r w:rsidR="001873AE">
        <w:rPr>
          <w:rFonts w:ascii="仿宋" w:eastAsia="仿宋" w:hAnsi="仿宋"/>
        </w:rPr>
        <w:t>.</w:t>
      </w:r>
      <w:r w:rsidR="001873AE">
        <w:rPr>
          <w:rFonts w:ascii="仿宋" w:eastAsia="仿宋" w:hAnsi="仿宋" w:hint="eastAsia"/>
        </w:rPr>
        <w:t>民族古文字与古文献研究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947B25">
        <w:rPr>
          <w:rFonts w:ascii="仿宋" w:eastAsia="仿宋" w:hAnsi="仿宋" w:hint="eastAsia"/>
        </w:rPr>
        <w:t xml:space="preserve"> </w:t>
      </w:r>
      <w:r w:rsidR="0058344E">
        <w:rPr>
          <w:rFonts w:ascii="仿宋" w:eastAsia="仿宋" w:hAnsi="仿宋" w:hint="eastAsia"/>
        </w:rPr>
        <w:t>7</w:t>
      </w:r>
      <w:r w:rsidR="001873AE">
        <w:rPr>
          <w:rFonts w:ascii="仿宋" w:eastAsia="仿宋" w:hAnsi="仿宋"/>
        </w:rPr>
        <w:t>.其他相关议题</w:t>
      </w:r>
    </w:p>
    <w:p w:rsidR="00B96AFB" w:rsidRDefault="001873AE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三</w:t>
      </w:r>
      <w:r>
        <w:rPr>
          <w:rFonts w:ascii="楷体" w:eastAsia="楷体" w:hAnsi="楷体"/>
          <w:b/>
          <w:bCs/>
        </w:rPr>
        <w:t>、会议时间、地点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1873AE">
        <w:rPr>
          <w:rFonts w:ascii="仿宋" w:eastAsia="仿宋" w:hAnsi="仿宋"/>
        </w:rPr>
        <w:t>时间：202</w:t>
      </w:r>
      <w:r w:rsidR="001873AE">
        <w:rPr>
          <w:rFonts w:ascii="仿宋" w:eastAsia="仿宋" w:hAnsi="仿宋" w:hint="eastAsia"/>
        </w:rPr>
        <w:t>2</w:t>
      </w:r>
      <w:r w:rsidR="001873AE">
        <w:rPr>
          <w:rFonts w:ascii="仿宋" w:eastAsia="仿宋" w:hAnsi="仿宋"/>
        </w:rPr>
        <w:t>年4月</w:t>
      </w:r>
      <w:r w:rsidR="001873AE">
        <w:rPr>
          <w:rFonts w:ascii="仿宋" w:eastAsia="仿宋" w:hAnsi="仿宋" w:hint="eastAsia"/>
        </w:rPr>
        <w:t>15-17</w:t>
      </w:r>
      <w:r w:rsidR="001873AE">
        <w:rPr>
          <w:rFonts w:ascii="仿宋" w:eastAsia="仿宋" w:hAnsi="仿宋"/>
        </w:rPr>
        <w:t>日（4月</w:t>
      </w:r>
      <w:r w:rsidR="001873AE">
        <w:rPr>
          <w:rFonts w:ascii="仿宋" w:eastAsia="仿宋" w:hAnsi="仿宋" w:hint="eastAsia"/>
        </w:rPr>
        <w:t>15</w:t>
      </w:r>
      <w:r w:rsidR="001873AE">
        <w:rPr>
          <w:rFonts w:ascii="仿宋" w:eastAsia="仿宋" w:hAnsi="仿宋"/>
        </w:rPr>
        <w:t>日报到</w:t>
      </w:r>
      <w:r w:rsidR="001873AE">
        <w:rPr>
          <w:rFonts w:ascii="仿宋" w:eastAsia="仿宋" w:hAnsi="仿宋" w:hint="eastAsia"/>
        </w:rPr>
        <w:t>,16-17日会议</w:t>
      </w:r>
      <w:r w:rsidR="001873AE">
        <w:rPr>
          <w:rFonts w:ascii="仿宋" w:eastAsia="仿宋" w:hAnsi="仿宋"/>
        </w:rPr>
        <w:t>）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1873AE">
        <w:rPr>
          <w:rFonts w:ascii="仿宋" w:eastAsia="仿宋" w:hAnsi="仿宋" w:hint="eastAsia"/>
        </w:rPr>
        <w:t>地点：海南热带海洋学院</w:t>
      </w:r>
    </w:p>
    <w:p w:rsidR="00B96AFB" w:rsidRDefault="001873AE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</w:rPr>
      </w:pPr>
      <w:r>
        <w:rPr>
          <w:rFonts w:ascii="楷体" w:eastAsia="楷体" w:hAnsi="楷体" w:hint="eastAsia"/>
          <w:b/>
          <w:bCs/>
        </w:rPr>
        <w:t>四</w:t>
      </w:r>
      <w:r>
        <w:rPr>
          <w:rFonts w:ascii="楷体" w:eastAsia="楷体" w:hAnsi="楷体"/>
          <w:b/>
          <w:bCs/>
        </w:rPr>
        <w:t>、会议费用</w:t>
      </w:r>
    </w:p>
    <w:p w:rsidR="00B96AFB" w:rsidRDefault="008E66A6" w:rsidP="008E66A6">
      <w:pPr>
        <w:pStyle w:val="a5"/>
        <w:shd w:val="clear" w:color="auto" w:fill="FFFFFF"/>
        <w:spacing w:before="0" w:beforeAutospacing="0" w:after="0" w:afterAutospacing="0"/>
        <w:ind w:left="283" w:hangingChars="118" w:hanging="28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1873AE">
        <w:rPr>
          <w:rFonts w:ascii="仿宋" w:eastAsia="仿宋" w:hAnsi="仿宋"/>
        </w:rPr>
        <w:t>会议不收取会务费。与会学者往返交通费、住宿费自理。</w:t>
      </w:r>
    </w:p>
    <w:p w:rsidR="00B96AFB" w:rsidRDefault="00AC2D1B">
      <w:pPr>
        <w:pStyle w:val="a5"/>
        <w:shd w:val="clear" w:color="auto" w:fill="FFFFFF"/>
        <w:spacing w:before="0" w:beforeAutospacing="0" w:after="0" w:afterAutospacing="0"/>
        <w:rPr>
          <w:rFonts w:ascii="楷体" w:eastAsia="楷体" w:hAnsi="楷体"/>
          <w:b/>
          <w:bCs/>
        </w:rPr>
      </w:pPr>
      <w:r>
        <w:rPr>
          <w:rFonts w:ascii="楷体" w:eastAsia="楷体" w:hAnsi="楷体"/>
          <w:b/>
          <w:bCs/>
        </w:rPr>
        <w:t>五</w:t>
      </w:r>
      <w:r w:rsidR="001873AE">
        <w:rPr>
          <w:rFonts w:ascii="楷体" w:eastAsia="楷体" w:hAnsi="楷体"/>
          <w:b/>
          <w:bCs/>
        </w:rPr>
        <w:t>、回执与论文</w:t>
      </w:r>
    </w:p>
    <w:p w:rsidR="00B96AFB" w:rsidRDefault="008E66A6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</w:t>
      </w:r>
      <w:r w:rsidR="001873AE">
        <w:rPr>
          <w:rFonts w:ascii="仿宋" w:eastAsia="仿宋" w:hAnsi="仿宋"/>
        </w:rPr>
        <w:t>请于</w:t>
      </w:r>
      <w:r w:rsidR="001873AE">
        <w:rPr>
          <w:rFonts w:ascii="仿宋" w:eastAsia="仿宋" w:hAnsi="仿宋"/>
          <w:b/>
        </w:rPr>
        <w:t>202</w:t>
      </w:r>
      <w:r w:rsidR="001873AE">
        <w:rPr>
          <w:rFonts w:ascii="仿宋" w:eastAsia="仿宋" w:hAnsi="仿宋" w:hint="eastAsia"/>
          <w:b/>
        </w:rPr>
        <w:t>2</w:t>
      </w:r>
      <w:r w:rsidR="001873AE">
        <w:rPr>
          <w:rFonts w:ascii="仿宋" w:eastAsia="仿宋" w:hAnsi="仿宋"/>
          <w:b/>
        </w:rPr>
        <w:t>年</w:t>
      </w:r>
      <w:r w:rsidR="001873AE">
        <w:rPr>
          <w:rFonts w:ascii="仿宋" w:eastAsia="仿宋" w:hAnsi="仿宋" w:hint="eastAsia"/>
          <w:b/>
        </w:rPr>
        <w:t>3</w:t>
      </w:r>
      <w:r w:rsidR="001873AE">
        <w:rPr>
          <w:rFonts w:ascii="仿宋" w:eastAsia="仿宋" w:hAnsi="仿宋"/>
          <w:b/>
        </w:rPr>
        <w:t>月</w:t>
      </w:r>
      <w:r w:rsidR="001873AE">
        <w:rPr>
          <w:rFonts w:ascii="仿宋" w:eastAsia="仿宋" w:hAnsi="仿宋" w:hint="eastAsia"/>
          <w:b/>
        </w:rPr>
        <w:t>1</w:t>
      </w:r>
      <w:r w:rsidR="001873AE">
        <w:rPr>
          <w:rFonts w:ascii="仿宋" w:eastAsia="仿宋" w:hAnsi="仿宋"/>
          <w:b/>
        </w:rPr>
        <w:t>日</w:t>
      </w:r>
      <w:r w:rsidR="001873AE">
        <w:rPr>
          <w:rFonts w:ascii="仿宋" w:eastAsia="仿宋" w:hAnsi="仿宋"/>
        </w:rPr>
        <w:t>前提交参会回执，并于</w:t>
      </w:r>
      <w:r w:rsidR="001873AE">
        <w:rPr>
          <w:rFonts w:ascii="仿宋" w:eastAsia="仿宋" w:hAnsi="仿宋" w:hint="eastAsia"/>
          <w:b/>
        </w:rPr>
        <w:t>3</w:t>
      </w:r>
      <w:r w:rsidR="001873AE">
        <w:rPr>
          <w:rFonts w:ascii="仿宋" w:eastAsia="仿宋" w:hAnsi="仿宋"/>
          <w:b/>
        </w:rPr>
        <w:t>月</w:t>
      </w:r>
      <w:r w:rsidR="001873AE">
        <w:rPr>
          <w:rFonts w:ascii="仿宋" w:eastAsia="仿宋" w:hAnsi="仿宋" w:hint="eastAsia"/>
          <w:b/>
        </w:rPr>
        <w:t>31</w:t>
      </w:r>
      <w:r w:rsidR="001873AE">
        <w:rPr>
          <w:rFonts w:ascii="仿宋" w:eastAsia="仿宋" w:hAnsi="仿宋"/>
          <w:b/>
        </w:rPr>
        <w:t>日</w:t>
      </w:r>
      <w:r w:rsidR="001873AE">
        <w:rPr>
          <w:rFonts w:ascii="仿宋" w:eastAsia="仿宋" w:hAnsi="仿宋"/>
        </w:rPr>
        <w:t>前提交参会论文或摘要。</w:t>
      </w:r>
    </w:p>
    <w:p w:rsidR="00B96AFB" w:rsidRDefault="00AC2D1B">
      <w:pPr>
        <w:spacing w:line="300" w:lineRule="auto"/>
        <w:rPr>
          <w:rFonts w:ascii="仿宋" w:eastAsia="仿宋" w:hAnsi="仿宋" w:cs="Times New Roman"/>
          <w:sz w:val="24"/>
          <w:szCs w:val="24"/>
        </w:rPr>
      </w:pPr>
      <w:r w:rsidRPr="00442B3D">
        <w:rPr>
          <w:rFonts w:ascii="楷体" w:eastAsia="楷体" w:hAnsi="楷体" w:hint="eastAsia"/>
          <w:b/>
          <w:sz w:val="24"/>
          <w:szCs w:val="24"/>
        </w:rPr>
        <w:t>六</w:t>
      </w:r>
      <w:r w:rsidR="001873AE" w:rsidRPr="00442B3D">
        <w:rPr>
          <w:rFonts w:ascii="楷体" w:eastAsia="楷体" w:hAnsi="楷体" w:hint="eastAsia"/>
          <w:b/>
          <w:sz w:val="24"/>
          <w:szCs w:val="24"/>
        </w:rPr>
        <w:t>、联系方式：</w:t>
      </w:r>
      <w:r w:rsidR="001873AE">
        <w:rPr>
          <w:rFonts w:ascii="仿宋" w:eastAsia="仿宋" w:hAnsi="仿宋" w:hint="eastAsia"/>
          <w:sz w:val="24"/>
          <w:szCs w:val="24"/>
        </w:rPr>
        <w:t>本次会议邮箱：</w:t>
      </w:r>
      <w:r w:rsidR="001873AE">
        <w:rPr>
          <w:rFonts w:ascii="仿宋" w:eastAsia="仿宋" w:hAnsi="仿宋" w:cs="Times New Roman"/>
          <w:sz w:val="24"/>
          <w:szCs w:val="24"/>
          <w:shd w:val="clear" w:color="auto" w:fill="FFFFFF"/>
        </w:rPr>
        <w:t>minzuyuyan_huiyi@126.com</w:t>
      </w:r>
    </w:p>
    <w:p w:rsidR="00B96AFB" w:rsidRPr="00947B25" w:rsidRDefault="00AC2D1B" w:rsidP="00947B25">
      <w:pPr>
        <w:rPr>
          <w:rFonts w:ascii="仿宋" w:eastAsia="仿宋" w:hAnsi="仿宋"/>
          <w:sz w:val="24"/>
          <w:szCs w:val="24"/>
        </w:rPr>
      </w:pPr>
      <w:r w:rsidRPr="00442B3D">
        <w:rPr>
          <w:rFonts w:ascii="楷体" w:eastAsia="楷体" w:hAnsi="楷体" w:hint="eastAsia"/>
          <w:b/>
          <w:sz w:val="24"/>
          <w:szCs w:val="24"/>
        </w:rPr>
        <w:t>七</w:t>
      </w:r>
      <w:r w:rsidR="001873AE" w:rsidRPr="00442B3D">
        <w:rPr>
          <w:rFonts w:ascii="楷体" w:eastAsia="楷体" w:hAnsi="楷体" w:hint="eastAsia"/>
          <w:b/>
          <w:sz w:val="24"/>
          <w:szCs w:val="24"/>
        </w:rPr>
        <w:t>、联 系 人：</w:t>
      </w:r>
      <w:r w:rsidR="001873AE" w:rsidRPr="00947B25">
        <w:rPr>
          <w:rFonts w:ascii="仿宋" w:eastAsia="仿宋" w:hAnsi="仿宋" w:hint="eastAsia"/>
          <w:sz w:val="24"/>
          <w:szCs w:val="24"/>
        </w:rPr>
        <w:t>符昌忠（广东技术师范大学民族学院）：13632306262</w:t>
      </w:r>
    </w:p>
    <w:p w:rsidR="00B96AFB" w:rsidRPr="00947B25" w:rsidRDefault="001873AE" w:rsidP="00947B25">
      <w:pPr>
        <w:ind w:firstLineChars="700" w:firstLine="1680"/>
        <w:rPr>
          <w:rFonts w:ascii="仿宋" w:eastAsia="仿宋" w:hAnsi="仿宋"/>
          <w:sz w:val="24"/>
          <w:szCs w:val="24"/>
        </w:rPr>
      </w:pPr>
      <w:r w:rsidRPr="00947B25">
        <w:rPr>
          <w:rFonts w:ascii="仿宋" w:eastAsia="仿宋" w:hAnsi="仿宋" w:hint="eastAsia"/>
          <w:sz w:val="24"/>
          <w:szCs w:val="24"/>
        </w:rPr>
        <w:t>黄成龙（中国民族语言学会秘书处）：18910480890</w:t>
      </w:r>
    </w:p>
    <w:p w:rsidR="00B96AFB" w:rsidRDefault="001873AE" w:rsidP="00947B25">
      <w:pPr>
        <w:ind w:firstLineChars="700" w:firstLine="1680"/>
        <w:rPr>
          <w:rFonts w:ascii="仿宋" w:eastAsia="仿宋" w:hAnsi="仿宋"/>
          <w:sz w:val="24"/>
          <w:szCs w:val="24"/>
        </w:rPr>
      </w:pPr>
      <w:r w:rsidRPr="00947B25">
        <w:rPr>
          <w:rFonts w:ascii="仿宋" w:eastAsia="仿宋" w:hAnsi="仿宋" w:hint="eastAsia"/>
          <w:sz w:val="24"/>
          <w:szCs w:val="24"/>
        </w:rPr>
        <w:t>黄</w:t>
      </w:r>
      <w:r w:rsidR="00BD215C" w:rsidRPr="00947B25">
        <w:rPr>
          <w:rFonts w:ascii="仿宋" w:eastAsia="仿宋" w:hAnsi="仿宋" w:hint="eastAsia"/>
          <w:sz w:val="24"/>
          <w:szCs w:val="24"/>
        </w:rPr>
        <w:t>思</w:t>
      </w:r>
      <w:r w:rsidRPr="00947B25">
        <w:rPr>
          <w:rFonts w:ascii="仿宋" w:eastAsia="仿宋" w:hAnsi="仿宋" w:hint="eastAsia"/>
          <w:sz w:val="24"/>
          <w:szCs w:val="24"/>
        </w:rPr>
        <w:t>贤（海南师范大学文学院）：1</w:t>
      </w:r>
      <w:r w:rsidRPr="00947B25">
        <w:rPr>
          <w:rFonts w:ascii="仿宋" w:eastAsia="仿宋" w:hAnsi="仿宋"/>
          <w:sz w:val="24"/>
          <w:szCs w:val="24"/>
        </w:rPr>
        <w:t>3697510016</w:t>
      </w:r>
    </w:p>
    <w:p w:rsidR="004456AC" w:rsidRPr="00947B25" w:rsidRDefault="004456AC" w:rsidP="00947B25">
      <w:pPr>
        <w:ind w:firstLineChars="700" w:firstLine="1680"/>
        <w:rPr>
          <w:rFonts w:ascii="仿宋" w:eastAsia="仿宋" w:hAnsi="仿宋"/>
          <w:sz w:val="24"/>
          <w:szCs w:val="24"/>
        </w:rPr>
      </w:pPr>
      <w:r w:rsidRPr="00947B25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王  彩（海南热带海洋学院人文社会科学学院）：13907618909</w:t>
      </w:r>
    </w:p>
    <w:p w:rsidR="008F11B8" w:rsidRPr="00947B25" w:rsidRDefault="001873AE" w:rsidP="00947B25">
      <w:pPr>
        <w:rPr>
          <w:rStyle w:val="a6"/>
          <w:rFonts w:ascii="仿宋" w:eastAsia="仿宋" w:hAnsi="仿宋"/>
          <w:color w:val="auto"/>
          <w:sz w:val="24"/>
          <w:szCs w:val="24"/>
          <w:u w:val="none"/>
        </w:rPr>
      </w:pPr>
      <w:r w:rsidRPr="00947B25">
        <w:rPr>
          <w:rStyle w:val="a6"/>
          <w:rFonts w:ascii="仿宋" w:eastAsia="仿宋" w:hAnsi="仿宋" w:hint="eastAsia"/>
          <w:u w:val="none"/>
        </w:rPr>
        <w:tab/>
      </w:r>
      <w:r w:rsidRPr="00947B25">
        <w:rPr>
          <w:rStyle w:val="a6"/>
          <w:rFonts w:ascii="仿宋" w:eastAsia="仿宋" w:hAnsi="仿宋" w:hint="eastAsia"/>
          <w:u w:val="none"/>
        </w:rPr>
        <w:tab/>
      </w:r>
      <w:r w:rsidRPr="00947B25">
        <w:rPr>
          <w:rStyle w:val="a6"/>
          <w:rFonts w:ascii="仿宋" w:eastAsia="仿宋" w:hAnsi="仿宋" w:hint="eastAsia"/>
          <w:u w:val="none"/>
        </w:rPr>
        <w:tab/>
      </w:r>
      <w:r w:rsidRPr="00947B25">
        <w:rPr>
          <w:rStyle w:val="a6"/>
          <w:rFonts w:ascii="仿宋" w:eastAsia="仿宋" w:hAnsi="仿宋" w:hint="eastAsia"/>
          <w:u w:val="none"/>
        </w:rPr>
        <w:tab/>
      </w:r>
      <w:r w:rsidRPr="00947B25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张  雷（</w:t>
      </w:r>
      <w:r w:rsidR="008F11B8" w:rsidRPr="00947B25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海南热带海洋学院</w:t>
      </w:r>
      <w:r w:rsidR="008F11B8" w:rsidRPr="00947B25">
        <w:rPr>
          <w:rFonts w:ascii="仿宋" w:eastAsia="仿宋" w:hAnsi="仿宋" w:hint="eastAsia"/>
          <w:sz w:val="24"/>
          <w:szCs w:val="24"/>
          <w:shd w:val="clear" w:color="auto" w:fill="FFFFFF"/>
        </w:rPr>
        <w:t>海南省民族研究基地）：</w:t>
      </w:r>
      <w:r w:rsidR="008F11B8" w:rsidRPr="00947B25">
        <w:rPr>
          <w:rStyle w:val="a6"/>
          <w:rFonts w:ascii="仿宋" w:eastAsia="仿宋" w:hAnsi="仿宋"/>
          <w:color w:val="auto"/>
          <w:sz w:val="24"/>
          <w:szCs w:val="24"/>
          <w:u w:val="none"/>
        </w:rPr>
        <w:t>18708989552</w:t>
      </w:r>
    </w:p>
    <w:p w:rsidR="00780F7F" w:rsidRPr="008F11B8" w:rsidRDefault="00780F7F">
      <w:pPr>
        <w:spacing w:line="300" w:lineRule="auto"/>
        <w:rPr>
          <w:rStyle w:val="a6"/>
          <w:rFonts w:ascii="仿宋" w:eastAsia="仿宋" w:hAnsi="仿宋"/>
          <w:color w:val="auto"/>
          <w:sz w:val="24"/>
          <w:szCs w:val="24"/>
          <w:u w:val="none"/>
          <w:shd w:val="clear" w:color="auto" w:fill="FFFFFF"/>
        </w:rPr>
      </w:pPr>
    </w:p>
    <w:p w:rsidR="0058344E" w:rsidRDefault="001873AE" w:rsidP="0058344E">
      <w:pPr>
        <w:spacing w:line="30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中国民族语言学会</w:t>
      </w:r>
      <w:r w:rsidR="00361DBF">
        <w:rPr>
          <w:rFonts w:ascii="仿宋" w:eastAsia="仿宋" w:hAnsi="仿宋" w:hint="eastAsia"/>
          <w:sz w:val="24"/>
          <w:szCs w:val="24"/>
        </w:rPr>
        <w:t xml:space="preserve"> </w:t>
      </w:r>
      <w:r w:rsidR="0058344E">
        <w:rPr>
          <w:rFonts w:ascii="仿宋" w:eastAsia="仿宋" w:hAnsi="仿宋" w:hint="eastAsia"/>
          <w:sz w:val="24"/>
          <w:szCs w:val="24"/>
        </w:rPr>
        <w:t xml:space="preserve">           </w:t>
      </w:r>
      <w:r>
        <w:rPr>
          <w:rFonts w:ascii="仿宋" w:eastAsia="仿宋" w:hAnsi="仿宋" w:hint="eastAsia"/>
          <w:sz w:val="24"/>
          <w:szCs w:val="24"/>
        </w:rPr>
        <w:t>广东技术师范大学民族学院</w:t>
      </w:r>
    </w:p>
    <w:p w:rsidR="00B96AFB" w:rsidRPr="008F11B8" w:rsidRDefault="001873AE" w:rsidP="0058344E">
      <w:pPr>
        <w:spacing w:line="300" w:lineRule="auto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海南师范大学文学院</w:t>
      </w:r>
      <w:r w:rsidR="0058344E">
        <w:rPr>
          <w:rFonts w:ascii="仿宋" w:eastAsia="仿宋" w:hAnsi="仿宋" w:hint="eastAsia"/>
          <w:sz w:val="24"/>
          <w:szCs w:val="24"/>
        </w:rPr>
        <w:t xml:space="preserve">  </w:t>
      </w:r>
      <w:r w:rsidR="0058344E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海南热带海洋学院</w:t>
      </w:r>
      <w:r w:rsidR="0058344E" w:rsidRPr="001A1C7D">
        <w:rPr>
          <w:rStyle w:val="a6"/>
          <w:rFonts w:ascii="仿宋" w:eastAsia="仿宋" w:hAnsi="仿宋" w:hint="eastAsia"/>
          <w:color w:val="auto"/>
          <w:sz w:val="24"/>
          <w:szCs w:val="24"/>
          <w:u w:val="none"/>
        </w:rPr>
        <w:t>人文社会科学学院</w:t>
      </w:r>
    </w:p>
    <w:p w:rsidR="00B96AFB" w:rsidRDefault="001873AE" w:rsidP="0058344E">
      <w:pPr>
        <w:ind w:firstLineChars="1300" w:firstLine="3120"/>
        <w:jc w:val="right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2022年1月5日</w:t>
      </w:r>
    </w:p>
    <w:p w:rsidR="00B96AFB" w:rsidRDefault="00B96AFB">
      <w:pPr>
        <w:ind w:firstLineChars="1100" w:firstLine="2640"/>
        <w:rPr>
          <w:rFonts w:ascii="仿宋" w:eastAsia="仿宋" w:hAnsi="仿宋"/>
          <w:sz w:val="24"/>
          <w:szCs w:val="24"/>
        </w:rPr>
      </w:pPr>
    </w:p>
    <w:p w:rsidR="00B96AFB" w:rsidRDefault="001873AE">
      <w:pPr>
        <w:ind w:firstLineChars="200" w:firstLine="643"/>
      </w:pPr>
      <w:r>
        <w:rPr>
          <w:rFonts w:hint="eastAsia"/>
          <w:b/>
          <w:sz w:val="32"/>
        </w:rPr>
        <w:t>中国民族语言学会第</w:t>
      </w:r>
      <w:r>
        <w:rPr>
          <w:rFonts w:hint="eastAsia"/>
          <w:b/>
          <w:sz w:val="32"/>
        </w:rPr>
        <w:t>15</w:t>
      </w:r>
      <w:r>
        <w:rPr>
          <w:rFonts w:hint="eastAsia"/>
          <w:b/>
          <w:sz w:val="32"/>
        </w:rPr>
        <w:t>次全国学术讨论会回执</w:t>
      </w:r>
    </w:p>
    <w:p w:rsidR="00B96AFB" w:rsidRDefault="00B96AFB"/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1"/>
        <w:gridCol w:w="2126"/>
        <w:gridCol w:w="709"/>
        <w:gridCol w:w="45"/>
        <w:gridCol w:w="705"/>
        <w:gridCol w:w="38"/>
        <w:gridCol w:w="85"/>
        <w:gridCol w:w="686"/>
        <w:gridCol w:w="809"/>
        <w:gridCol w:w="370"/>
        <w:gridCol w:w="1134"/>
        <w:gridCol w:w="1794"/>
      </w:tblGrid>
      <w:tr w:rsidR="00B96AFB">
        <w:trPr>
          <w:trHeight w:val="622"/>
          <w:jc w:val="center"/>
        </w:trPr>
        <w:tc>
          <w:tcPr>
            <w:tcW w:w="1071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2126" w:type="dxa"/>
            <w:vAlign w:val="center"/>
          </w:tcPr>
          <w:p w:rsidR="00B96AFB" w:rsidRDefault="00B96AFB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性别</w:t>
            </w:r>
          </w:p>
        </w:tc>
        <w:tc>
          <w:tcPr>
            <w:tcW w:w="873" w:type="dxa"/>
            <w:gridSpan w:val="4"/>
            <w:vAlign w:val="center"/>
          </w:tcPr>
          <w:p w:rsidR="00B96AFB" w:rsidRDefault="00B96AFB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686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>民族</w:t>
            </w:r>
          </w:p>
        </w:tc>
        <w:tc>
          <w:tcPr>
            <w:tcW w:w="1179" w:type="dxa"/>
            <w:gridSpan w:val="2"/>
            <w:vAlign w:val="center"/>
          </w:tcPr>
          <w:p w:rsidR="00B96AFB" w:rsidRDefault="00B96AFB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职称职务</w:t>
            </w:r>
          </w:p>
        </w:tc>
        <w:tc>
          <w:tcPr>
            <w:tcW w:w="1794" w:type="dxa"/>
            <w:vAlign w:val="center"/>
          </w:tcPr>
          <w:p w:rsidR="00B96AFB" w:rsidRDefault="00B96AFB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96AFB">
        <w:trPr>
          <w:trHeight w:val="610"/>
          <w:jc w:val="center"/>
        </w:trPr>
        <w:tc>
          <w:tcPr>
            <w:tcW w:w="1071" w:type="dxa"/>
            <w:vAlign w:val="center"/>
          </w:tcPr>
          <w:p w:rsidR="00B96AFB" w:rsidRDefault="001873AE">
            <w:pPr>
              <w:spacing w:line="276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  位</w:t>
            </w:r>
          </w:p>
        </w:tc>
        <w:tc>
          <w:tcPr>
            <w:tcW w:w="5573" w:type="dxa"/>
            <w:gridSpan w:val="9"/>
            <w:vAlign w:val="center"/>
          </w:tcPr>
          <w:p w:rsidR="00B96AFB" w:rsidRDefault="00B96AFB">
            <w:pPr>
              <w:spacing w:line="276" w:lineRule="auto"/>
              <w:rPr>
                <w:rFonts w:ascii="宋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电子信箱</w:t>
            </w:r>
          </w:p>
        </w:tc>
        <w:tc>
          <w:tcPr>
            <w:tcW w:w="1794" w:type="dxa"/>
            <w:vAlign w:val="center"/>
          </w:tcPr>
          <w:p w:rsidR="00B96AFB" w:rsidRDefault="00B96AFB">
            <w:pPr>
              <w:spacing w:line="276" w:lineRule="auto"/>
              <w:rPr>
                <w:rFonts w:ascii="宋体"/>
                <w:b/>
                <w:bCs/>
              </w:rPr>
            </w:pPr>
          </w:p>
        </w:tc>
      </w:tr>
      <w:tr w:rsidR="00B96AFB">
        <w:trPr>
          <w:trHeight w:val="610"/>
          <w:jc w:val="center"/>
        </w:trPr>
        <w:tc>
          <w:tcPr>
            <w:tcW w:w="1071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</w:t>
            </w:r>
          </w:p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（手机）</w:t>
            </w:r>
          </w:p>
        </w:tc>
        <w:tc>
          <w:tcPr>
            <w:tcW w:w="2880" w:type="dxa"/>
            <w:gridSpan w:val="3"/>
            <w:vAlign w:val="center"/>
          </w:tcPr>
          <w:p w:rsidR="00B96AFB" w:rsidRDefault="00B96AFB">
            <w:pPr>
              <w:tabs>
                <w:tab w:val="left" w:pos="1302"/>
              </w:tabs>
              <w:spacing w:line="276" w:lineRule="auto"/>
              <w:rPr>
                <w:rFonts w:ascii="宋体"/>
                <w:b/>
                <w:bCs/>
              </w:rPr>
            </w:pPr>
          </w:p>
        </w:tc>
        <w:tc>
          <w:tcPr>
            <w:tcW w:w="743" w:type="dxa"/>
            <w:gridSpan w:val="2"/>
            <w:vAlign w:val="center"/>
          </w:tcPr>
          <w:p w:rsidR="00B96AFB" w:rsidRDefault="001873AE">
            <w:pPr>
              <w:tabs>
                <w:tab w:val="left" w:pos="1302"/>
              </w:tabs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微信</w:t>
            </w:r>
          </w:p>
        </w:tc>
        <w:tc>
          <w:tcPr>
            <w:tcW w:w="1950" w:type="dxa"/>
            <w:gridSpan w:val="4"/>
            <w:vAlign w:val="center"/>
          </w:tcPr>
          <w:p w:rsidR="00B96AFB" w:rsidRDefault="00B96AFB">
            <w:pPr>
              <w:tabs>
                <w:tab w:val="left" w:pos="1302"/>
              </w:tabs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96AFB" w:rsidRDefault="001873AE">
            <w:pPr>
              <w:spacing w:line="276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民族语言学会员</w:t>
            </w:r>
          </w:p>
        </w:tc>
        <w:tc>
          <w:tcPr>
            <w:tcW w:w="1794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int="eastAsia"/>
                <w:b/>
                <w:bCs/>
              </w:rPr>
              <w:t xml:space="preserve">是   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int="eastAsia"/>
                <w:b/>
                <w:bCs/>
              </w:rPr>
              <w:t>否</w:t>
            </w:r>
          </w:p>
        </w:tc>
      </w:tr>
      <w:tr w:rsidR="00B96AFB">
        <w:trPr>
          <w:trHeight w:val="610"/>
          <w:jc w:val="center"/>
        </w:trPr>
        <w:tc>
          <w:tcPr>
            <w:tcW w:w="1071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论文题目</w:t>
            </w:r>
          </w:p>
        </w:tc>
        <w:tc>
          <w:tcPr>
            <w:tcW w:w="8501" w:type="dxa"/>
            <w:gridSpan w:val="11"/>
            <w:vAlign w:val="center"/>
          </w:tcPr>
          <w:p w:rsidR="00B96AFB" w:rsidRDefault="00B96AFB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B96AFB">
        <w:trPr>
          <w:trHeight w:val="610"/>
          <w:jc w:val="center"/>
        </w:trPr>
        <w:tc>
          <w:tcPr>
            <w:tcW w:w="1071" w:type="dxa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住宿</w:t>
            </w:r>
          </w:p>
        </w:tc>
        <w:tc>
          <w:tcPr>
            <w:tcW w:w="3585" w:type="dxa"/>
            <w:gridSpan w:val="4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□单住□</w:t>
            </w:r>
            <w:r>
              <w:rPr>
                <w:rFonts w:ascii="宋体" w:hint="eastAsia"/>
                <w:b/>
                <w:bCs/>
              </w:rPr>
              <w:t>合住</w:t>
            </w:r>
          </w:p>
        </w:tc>
        <w:tc>
          <w:tcPr>
            <w:tcW w:w="1618" w:type="dxa"/>
            <w:gridSpan w:val="4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清真餐</w:t>
            </w:r>
          </w:p>
        </w:tc>
        <w:tc>
          <w:tcPr>
            <w:tcW w:w="3298" w:type="dxa"/>
            <w:gridSpan w:val="3"/>
            <w:vAlign w:val="center"/>
          </w:tcPr>
          <w:p w:rsidR="00B96AFB" w:rsidRDefault="001873AE">
            <w:pPr>
              <w:spacing w:line="276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int="eastAsia"/>
                <w:b/>
                <w:bCs/>
              </w:rPr>
              <w:t xml:space="preserve">是 </w:t>
            </w:r>
            <w:r>
              <w:rPr>
                <w:rFonts w:ascii="宋体" w:hAnsi="宋体" w:hint="eastAsia"/>
                <w:b/>
                <w:bCs/>
              </w:rPr>
              <w:t>□</w:t>
            </w:r>
            <w:r>
              <w:rPr>
                <w:rFonts w:ascii="宋体" w:hint="eastAsia"/>
                <w:b/>
                <w:bCs/>
              </w:rPr>
              <w:t>否</w:t>
            </w:r>
          </w:p>
        </w:tc>
      </w:tr>
    </w:tbl>
    <w:p w:rsidR="00B96AFB" w:rsidRDefault="00B96AFB"/>
    <w:p w:rsidR="00B96AFB" w:rsidRDefault="00B96AFB"/>
    <w:p w:rsidR="00B96AFB" w:rsidRDefault="00B96AFB"/>
    <w:p w:rsidR="00B96AFB" w:rsidRDefault="00B96AFB"/>
    <w:sectPr w:rsidR="00B96AFB" w:rsidSect="00B9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279" w:rsidRDefault="00BB0279" w:rsidP="00BD215C">
      <w:r>
        <w:separator/>
      </w:r>
    </w:p>
  </w:endnote>
  <w:endnote w:type="continuationSeparator" w:id="1">
    <w:p w:rsidR="00BB0279" w:rsidRDefault="00BB0279" w:rsidP="00BD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279" w:rsidRDefault="00BB0279" w:rsidP="00BD215C">
      <w:r>
        <w:separator/>
      </w:r>
    </w:p>
  </w:footnote>
  <w:footnote w:type="continuationSeparator" w:id="1">
    <w:p w:rsidR="00BB0279" w:rsidRDefault="00BB0279" w:rsidP="00BD2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2B0"/>
    <w:rsid w:val="00035AFD"/>
    <w:rsid w:val="00064474"/>
    <w:rsid w:val="000D7CDD"/>
    <w:rsid w:val="00141A38"/>
    <w:rsid w:val="001873AE"/>
    <w:rsid w:val="00193BBD"/>
    <w:rsid w:val="001A1C7D"/>
    <w:rsid w:val="00267746"/>
    <w:rsid w:val="002803EE"/>
    <w:rsid w:val="002877F3"/>
    <w:rsid w:val="00292B85"/>
    <w:rsid w:val="002C0A40"/>
    <w:rsid w:val="00346DC3"/>
    <w:rsid w:val="00361DBF"/>
    <w:rsid w:val="00367BF5"/>
    <w:rsid w:val="003778C6"/>
    <w:rsid w:val="00380DE7"/>
    <w:rsid w:val="00404EF8"/>
    <w:rsid w:val="00442B3D"/>
    <w:rsid w:val="004456AC"/>
    <w:rsid w:val="00454678"/>
    <w:rsid w:val="00483E88"/>
    <w:rsid w:val="0058344E"/>
    <w:rsid w:val="005A06AA"/>
    <w:rsid w:val="00620D3E"/>
    <w:rsid w:val="00623E01"/>
    <w:rsid w:val="00662505"/>
    <w:rsid w:val="006866C4"/>
    <w:rsid w:val="006874B6"/>
    <w:rsid w:val="006D2F3B"/>
    <w:rsid w:val="006F14A5"/>
    <w:rsid w:val="00717C06"/>
    <w:rsid w:val="00773DD4"/>
    <w:rsid w:val="00780F7F"/>
    <w:rsid w:val="007D52B0"/>
    <w:rsid w:val="008E66A6"/>
    <w:rsid w:val="008F11B8"/>
    <w:rsid w:val="00932133"/>
    <w:rsid w:val="00947B25"/>
    <w:rsid w:val="00951E37"/>
    <w:rsid w:val="00982AA3"/>
    <w:rsid w:val="009B08CB"/>
    <w:rsid w:val="009E465E"/>
    <w:rsid w:val="00A130AF"/>
    <w:rsid w:val="00A332ED"/>
    <w:rsid w:val="00A6436C"/>
    <w:rsid w:val="00AC2D1B"/>
    <w:rsid w:val="00AF1BDC"/>
    <w:rsid w:val="00B020B3"/>
    <w:rsid w:val="00B1052A"/>
    <w:rsid w:val="00B96AFB"/>
    <w:rsid w:val="00BB0279"/>
    <w:rsid w:val="00BD215C"/>
    <w:rsid w:val="00C03CB1"/>
    <w:rsid w:val="00C11068"/>
    <w:rsid w:val="00C33066"/>
    <w:rsid w:val="00C339D4"/>
    <w:rsid w:val="00CA04CB"/>
    <w:rsid w:val="00CC3F70"/>
    <w:rsid w:val="00CF67A5"/>
    <w:rsid w:val="00D60B5A"/>
    <w:rsid w:val="00D7787F"/>
    <w:rsid w:val="00DC7A47"/>
    <w:rsid w:val="00DF20AC"/>
    <w:rsid w:val="00E3680B"/>
    <w:rsid w:val="00E43478"/>
    <w:rsid w:val="00EB3D71"/>
    <w:rsid w:val="00F0708A"/>
    <w:rsid w:val="00F37A35"/>
    <w:rsid w:val="00F766FE"/>
    <w:rsid w:val="00FC45F9"/>
    <w:rsid w:val="00FC6B59"/>
    <w:rsid w:val="05EF1A1A"/>
    <w:rsid w:val="0D6F045D"/>
    <w:rsid w:val="1A0C51A7"/>
    <w:rsid w:val="72C032EE"/>
    <w:rsid w:val="75E11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96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96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96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qFormat/>
    <w:rsid w:val="00B96AFB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96AF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96A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2022-01-06T07:44:00Z</cp:lastPrinted>
  <dcterms:created xsi:type="dcterms:W3CDTF">2022-01-19T07:37:00Z</dcterms:created>
  <dcterms:modified xsi:type="dcterms:W3CDTF">2022-01-19T07:37:00Z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6430EBE61A1447A38852D080D201F4E4</vt:lpwstr>
  </property>
</Properties>
</file>